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AA" w:rsidRDefault="008072AA" w:rsidP="00807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8072AA" w:rsidRDefault="008072AA" w:rsidP="008072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AA" w:rsidRDefault="008072AA" w:rsidP="008072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Списочный состав группы посетителей</w:t>
      </w:r>
    </w:p>
    <w:p w:rsidR="008072AA" w:rsidRDefault="008072AA" w:rsidP="008072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848"/>
        <w:gridCol w:w="1458"/>
        <w:gridCol w:w="1440"/>
      </w:tblGrid>
      <w:tr w:rsidR="008072AA" w:rsidTr="00861270">
        <w:trPr>
          <w:trHeight w:val="41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2AA" w:rsidRDefault="008072AA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8072AA" w:rsidRDefault="008072AA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полных лет</w:t>
            </w:r>
          </w:p>
        </w:tc>
      </w:tr>
      <w:tr w:rsidR="008072AA" w:rsidTr="00861270">
        <w:trPr>
          <w:trHeight w:val="35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AA" w:rsidTr="00861270">
        <w:trPr>
          <w:trHeight w:val="2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AA" w:rsidTr="0086127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AA" w:rsidTr="0086127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AA" w:rsidTr="0086127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AA" w:rsidTr="0086127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AA" w:rsidTr="0086127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AA" w:rsidTr="0086127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8.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AA" w:rsidTr="0086127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AA" w:rsidTr="0086127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AA" w:rsidTr="0086127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AA" w:rsidTr="0086127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AA" w:rsidTr="0086127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AA" w:rsidTr="0086127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AA" w:rsidTr="0086127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AA" w:rsidTr="0086127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AA" w:rsidTr="0086127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AA" w:rsidTr="0086127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AA" w:rsidTr="0086127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AA" w:rsidTr="0086127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72AA" w:rsidRDefault="008072AA" w:rsidP="008072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Сопровождающие лица 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831"/>
        <w:gridCol w:w="1457"/>
        <w:gridCol w:w="1457"/>
      </w:tblGrid>
      <w:tr w:rsidR="008072AA" w:rsidTr="00861270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1.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2AA" w:rsidTr="00861270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2.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AA" w:rsidRDefault="008072AA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72AA" w:rsidRDefault="008072AA" w:rsidP="00807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2AA" w:rsidRDefault="008072AA" w:rsidP="00807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ознакомлены с Памяткой о требованиях безопасности для лиц, посещающих территорию и объекты ОАО «Слуцкий сахарорафинадный комбинат» при проведении экскурсии. </w:t>
      </w:r>
    </w:p>
    <w:p w:rsidR="008072AA" w:rsidRDefault="008072AA" w:rsidP="008072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AA" w:rsidRDefault="008072AA" w:rsidP="008072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    _________________      _____________________</w:t>
      </w:r>
    </w:p>
    <w:p w:rsidR="008072AA" w:rsidRDefault="008072AA" w:rsidP="008072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(должность) </w:t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 xml:space="preserve">подпись) </w:t>
      </w:r>
      <w:r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ab/>
        <w:t>(ФИО)</w:t>
      </w:r>
    </w:p>
    <w:p w:rsidR="008072AA" w:rsidRDefault="008072AA" w:rsidP="008072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                              М.П.</w:t>
      </w:r>
    </w:p>
    <w:p w:rsidR="008072AA" w:rsidRDefault="008072AA" w:rsidP="008072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(дата)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tbl>
      <w:tblPr>
        <w:tblW w:w="5090" w:type="pct"/>
        <w:tblInd w:w="-176" w:type="dxa"/>
        <w:tblLook w:val="04A0" w:firstRow="1" w:lastRow="0" w:firstColumn="1" w:lastColumn="0" w:noHBand="0" w:noVBand="1"/>
      </w:tblPr>
      <w:tblGrid>
        <w:gridCol w:w="4767"/>
        <w:gridCol w:w="360"/>
        <w:gridCol w:w="4396"/>
      </w:tblGrid>
      <w:tr w:rsidR="008072AA" w:rsidTr="00861270">
        <w:tc>
          <w:tcPr>
            <w:tcW w:w="2503" w:type="pct"/>
            <w:vAlign w:val="center"/>
          </w:tcPr>
          <w:p w:rsidR="008072AA" w:rsidRDefault="008072AA" w:rsidP="0086127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" w:type="pct"/>
            <w:vAlign w:val="center"/>
          </w:tcPr>
          <w:p w:rsidR="008072AA" w:rsidRDefault="008072AA" w:rsidP="0086127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08" w:type="pct"/>
            <w:vAlign w:val="center"/>
          </w:tcPr>
          <w:p w:rsidR="008072AA" w:rsidRDefault="008072AA" w:rsidP="00861270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8072AA" w:rsidRDefault="008072AA" w:rsidP="0086127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8033D" w:rsidRDefault="0028033D" w:rsidP="008072AA">
      <w:bookmarkStart w:id="0" w:name="_GoBack"/>
      <w:bookmarkEnd w:id="0"/>
    </w:p>
    <w:sectPr w:rsidR="0028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AA"/>
    <w:rsid w:val="0028033D"/>
    <w:rsid w:val="0080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59E61-51CB-47CE-B2A0-12E3D034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A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Слуцкий сахарорафинадный комбинат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Алексей Владимирович</dc:creator>
  <cp:keywords/>
  <dc:description/>
  <cp:lastModifiedBy>Бойко Алексей Владимирович</cp:lastModifiedBy>
  <cp:revision>1</cp:revision>
  <dcterms:created xsi:type="dcterms:W3CDTF">2019-10-10T12:07:00Z</dcterms:created>
  <dcterms:modified xsi:type="dcterms:W3CDTF">2019-10-10T12:11:00Z</dcterms:modified>
</cp:coreProperties>
</file>